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0D" w:rsidRDefault="008F3B0D" w:rsidP="00C21871">
      <w:pPr>
        <w:jc w:val="both"/>
        <w:rPr>
          <w:b/>
          <w:sz w:val="28"/>
        </w:rPr>
      </w:pPr>
    </w:p>
    <w:p w:rsidR="00C21871" w:rsidRPr="00C21871" w:rsidRDefault="00C21871" w:rsidP="00C21871">
      <w:pPr>
        <w:pStyle w:val="a3"/>
        <w:widowControl w:val="0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  <w:highlight w:val="yellow"/>
        </w:rPr>
      </w:pPr>
      <w:r w:rsidRPr="00C21871">
        <w:rPr>
          <w:b/>
          <w:bCs/>
          <w:color w:val="auto"/>
          <w:sz w:val="28"/>
          <w:szCs w:val="28"/>
          <w:highlight w:val="yellow"/>
        </w:rPr>
        <w:t xml:space="preserve">Подготовка к семейной жизни. </w:t>
      </w:r>
    </w:p>
    <w:p w:rsidR="00C21871" w:rsidRPr="00C21871" w:rsidRDefault="00C21871" w:rsidP="00C21871">
      <w:pPr>
        <w:pStyle w:val="a3"/>
        <w:widowControl w:val="0"/>
        <w:jc w:val="center"/>
        <w:rPr>
          <w:b/>
          <w:bCs/>
          <w:color w:val="auto"/>
          <w:sz w:val="28"/>
          <w:szCs w:val="28"/>
          <w:highlight w:val="yellow"/>
        </w:rPr>
      </w:pPr>
      <w:r w:rsidRPr="00C21871">
        <w:rPr>
          <w:b/>
          <w:bCs/>
          <w:color w:val="auto"/>
          <w:sz w:val="28"/>
          <w:szCs w:val="28"/>
          <w:highlight w:val="yellow"/>
        </w:rPr>
        <w:t>Этика и психология семейной жизни</w:t>
      </w:r>
    </w:p>
    <w:p w:rsidR="00C21871" w:rsidRDefault="00C21871" w:rsidP="00C21871">
      <w:pPr>
        <w:widowControl w:val="0"/>
        <w:jc w:val="center"/>
        <w:rPr>
          <w:b/>
          <w:bCs/>
          <w:color w:val="auto"/>
          <w:sz w:val="28"/>
          <w:szCs w:val="28"/>
        </w:rPr>
      </w:pPr>
    </w:p>
    <w:p w:rsidR="00C21871" w:rsidRDefault="00C21871" w:rsidP="00C21871">
      <w:pPr>
        <w:widowControl w:val="0"/>
        <w:ind w:firstLine="567"/>
        <w:jc w:val="both"/>
        <w:rPr>
          <w:b/>
          <w:bCs/>
          <w:color w:val="auto"/>
          <w:sz w:val="28"/>
          <w:szCs w:val="28"/>
        </w:rPr>
      </w:pP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138. </w:t>
      </w:r>
      <w:r w:rsidRPr="00C21871">
        <w:rPr>
          <w:b/>
          <w:bCs/>
          <w:i/>
          <w:iCs/>
          <w:sz w:val="28"/>
          <w:szCs w:val="28"/>
        </w:rPr>
        <w:t>Этика и психология семейной  жизни</w:t>
      </w:r>
      <w:r w:rsidRPr="00C21871">
        <w:rPr>
          <w:sz w:val="28"/>
          <w:szCs w:val="28"/>
        </w:rPr>
        <w:t>//Воспитание школьников.-1997.- №6.-С.11;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139. </w:t>
      </w:r>
      <w:r w:rsidRPr="00C21871">
        <w:rPr>
          <w:i/>
          <w:iCs/>
          <w:sz w:val="28"/>
          <w:szCs w:val="28"/>
        </w:rPr>
        <w:t>К. Витек</w:t>
      </w:r>
      <w:r w:rsidRPr="00C21871">
        <w:rPr>
          <w:b/>
          <w:bCs/>
          <w:i/>
          <w:iCs/>
          <w:sz w:val="28"/>
          <w:szCs w:val="28"/>
        </w:rPr>
        <w:t xml:space="preserve"> Проблемы супружеского благополучия</w:t>
      </w:r>
      <w:r w:rsidRPr="00C21871">
        <w:rPr>
          <w:sz w:val="28"/>
          <w:szCs w:val="28"/>
        </w:rPr>
        <w:t>//Воспитание школьников.-1994.-№6.-С.36;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>140. Н. Воронцова</w:t>
      </w:r>
      <w:r w:rsidRPr="00C21871">
        <w:rPr>
          <w:i/>
          <w:iCs/>
          <w:sz w:val="28"/>
          <w:szCs w:val="28"/>
        </w:rPr>
        <w:t xml:space="preserve"> </w:t>
      </w:r>
      <w:r w:rsidRPr="00C21871">
        <w:rPr>
          <w:b/>
          <w:bCs/>
          <w:i/>
          <w:iCs/>
          <w:sz w:val="28"/>
          <w:szCs w:val="28"/>
        </w:rPr>
        <w:t>Как программируется крах семьи</w:t>
      </w:r>
      <w:r w:rsidRPr="00C21871">
        <w:rPr>
          <w:sz w:val="28"/>
          <w:szCs w:val="28"/>
        </w:rPr>
        <w:t>//Воспитание школьников.-2001.-№7.-С.43;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141. Л. Иванова </w:t>
      </w:r>
      <w:r w:rsidRPr="00C21871">
        <w:rPr>
          <w:b/>
          <w:bCs/>
          <w:i/>
          <w:iCs/>
          <w:sz w:val="28"/>
          <w:szCs w:val="28"/>
        </w:rPr>
        <w:t>Педагогика семейных отношений</w:t>
      </w:r>
      <w:r w:rsidRPr="00C21871">
        <w:rPr>
          <w:sz w:val="28"/>
          <w:szCs w:val="28"/>
        </w:rPr>
        <w:t xml:space="preserve"> //Воспитание школьников.-1993.-№3.-С.38;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142.С. </w:t>
      </w:r>
      <w:proofErr w:type="spellStart"/>
      <w:r w:rsidRPr="00C21871">
        <w:rPr>
          <w:sz w:val="28"/>
          <w:szCs w:val="28"/>
        </w:rPr>
        <w:t>Акутина</w:t>
      </w:r>
      <w:proofErr w:type="spellEnd"/>
      <w:r w:rsidRPr="00C21871">
        <w:rPr>
          <w:sz w:val="28"/>
          <w:szCs w:val="28"/>
        </w:rPr>
        <w:t xml:space="preserve"> </w:t>
      </w:r>
      <w:r w:rsidRPr="00C21871">
        <w:rPr>
          <w:b/>
          <w:bCs/>
          <w:i/>
          <w:iCs/>
          <w:sz w:val="28"/>
          <w:szCs w:val="28"/>
        </w:rPr>
        <w:t>Формирование у старшеклассников осознанного отношения к роли родителей</w:t>
      </w:r>
      <w:r w:rsidRPr="00C21871">
        <w:rPr>
          <w:sz w:val="28"/>
          <w:szCs w:val="28"/>
        </w:rPr>
        <w:t xml:space="preserve"> //Воспитание школьников.-2009.- №4.-С.56;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143. Касаткина Н.А. </w:t>
      </w:r>
      <w:r w:rsidRPr="00C21871">
        <w:rPr>
          <w:b/>
          <w:bCs/>
          <w:i/>
          <w:iCs/>
          <w:sz w:val="28"/>
          <w:szCs w:val="28"/>
        </w:rPr>
        <w:t>Классный час «Подготовка школьников к семейной жизни»</w:t>
      </w:r>
      <w:r w:rsidRPr="00C21871">
        <w:rPr>
          <w:sz w:val="28"/>
          <w:szCs w:val="28"/>
        </w:rPr>
        <w:t xml:space="preserve"> (Советы девушка</w:t>
      </w:r>
      <w:proofErr w:type="gramStart"/>
      <w:r w:rsidRPr="00C21871">
        <w:rPr>
          <w:sz w:val="28"/>
          <w:szCs w:val="28"/>
        </w:rPr>
        <w:t>м-</w:t>
      </w:r>
      <w:proofErr w:type="gramEnd"/>
      <w:r w:rsidRPr="00C21871">
        <w:rPr>
          <w:sz w:val="28"/>
          <w:szCs w:val="28"/>
        </w:rPr>
        <w:t xml:space="preserve"> о материнстве, о женственности, о чести, о любви, об этикете) //Байбаков А.М. Классные часы 10-11 </w:t>
      </w:r>
      <w:proofErr w:type="spellStart"/>
      <w:r w:rsidRPr="00C21871">
        <w:rPr>
          <w:sz w:val="28"/>
          <w:szCs w:val="28"/>
        </w:rPr>
        <w:t>кл</w:t>
      </w:r>
      <w:proofErr w:type="spellEnd"/>
      <w:r w:rsidRPr="00C21871">
        <w:rPr>
          <w:sz w:val="28"/>
          <w:szCs w:val="28"/>
        </w:rPr>
        <w:t>., 2008.-С.88-99;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144. </w:t>
      </w:r>
      <w:proofErr w:type="gramStart"/>
      <w:r w:rsidRPr="00C21871">
        <w:rPr>
          <w:sz w:val="28"/>
          <w:szCs w:val="28"/>
        </w:rPr>
        <w:t xml:space="preserve">Е. Сухарь </w:t>
      </w:r>
      <w:r w:rsidRPr="00C21871">
        <w:rPr>
          <w:b/>
          <w:bCs/>
          <w:i/>
          <w:iCs/>
          <w:sz w:val="28"/>
          <w:szCs w:val="28"/>
        </w:rPr>
        <w:t>Беседа для родителей «Ошибки семейного воспитания»(</w:t>
      </w:r>
      <w:r w:rsidRPr="00C21871">
        <w:rPr>
          <w:sz w:val="28"/>
          <w:szCs w:val="28"/>
        </w:rPr>
        <w:t>0бещание больнее не любить, безразличие, слишком много строгости, навязанная роль.</w:t>
      </w:r>
      <w:proofErr w:type="gramEnd"/>
      <w:r w:rsidRPr="00C21871">
        <w:rPr>
          <w:sz w:val="28"/>
          <w:szCs w:val="28"/>
        </w:rPr>
        <w:t xml:space="preserve"> Денежная. Наполеоновские планы, Слишком мало ласки. </w:t>
      </w:r>
      <w:proofErr w:type="gramStart"/>
      <w:r w:rsidRPr="00C21871">
        <w:rPr>
          <w:sz w:val="28"/>
          <w:szCs w:val="28"/>
        </w:rPr>
        <w:t>Ваше настроение….) //Воспитание школьников.-2005.-№3.</w:t>
      </w:r>
      <w:proofErr w:type="gramEnd"/>
      <w:r w:rsidRPr="00C21871">
        <w:rPr>
          <w:sz w:val="28"/>
          <w:szCs w:val="28"/>
        </w:rPr>
        <w:t>-С.46-48;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>145. И. Шугаев Избранник один на всю жизнь //Воспитание школьников.-2008.-№10.- .-С.61-66;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146. В. </w:t>
      </w:r>
      <w:proofErr w:type="spellStart"/>
      <w:proofErr w:type="gramStart"/>
      <w:r w:rsidRPr="00C21871">
        <w:rPr>
          <w:sz w:val="28"/>
          <w:szCs w:val="28"/>
        </w:rPr>
        <w:t>Вардулин</w:t>
      </w:r>
      <w:proofErr w:type="spellEnd"/>
      <w:proofErr w:type="gramEnd"/>
      <w:r w:rsidRPr="00C21871">
        <w:rPr>
          <w:sz w:val="28"/>
          <w:szCs w:val="28"/>
        </w:rPr>
        <w:t xml:space="preserve"> </w:t>
      </w:r>
      <w:r w:rsidRPr="00C21871">
        <w:rPr>
          <w:b/>
          <w:bCs/>
          <w:i/>
          <w:iCs/>
          <w:sz w:val="28"/>
          <w:szCs w:val="28"/>
        </w:rPr>
        <w:t xml:space="preserve">О чем должны знать молодые люди до того, как потеряют невинность </w:t>
      </w:r>
      <w:r w:rsidRPr="00C21871">
        <w:rPr>
          <w:sz w:val="28"/>
          <w:szCs w:val="28"/>
        </w:rPr>
        <w:t>//Воспитание школьников.-1998.-№3.- .-С.-34-35;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147.С. </w:t>
      </w:r>
      <w:proofErr w:type="spellStart"/>
      <w:r w:rsidRPr="00C21871">
        <w:rPr>
          <w:sz w:val="28"/>
          <w:szCs w:val="28"/>
        </w:rPr>
        <w:t>Акутина</w:t>
      </w:r>
      <w:proofErr w:type="spellEnd"/>
      <w:r w:rsidRPr="00C21871">
        <w:rPr>
          <w:sz w:val="28"/>
          <w:szCs w:val="28"/>
        </w:rPr>
        <w:t xml:space="preserve"> </w:t>
      </w:r>
      <w:r w:rsidRPr="00C21871">
        <w:rPr>
          <w:b/>
          <w:bCs/>
          <w:i/>
          <w:iCs/>
          <w:sz w:val="28"/>
          <w:szCs w:val="28"/>
        </w:rPr>
        <w:t>Формирование у старшеклассников осознанного отношения к роли родителей</w:t>
      </w:r>
      <w:r w:rsidRPr="00C21871">
        <w:rPr>
          <w:sz w:val="28"/>
          <w:szCs w:val="28"/>
        </w:rPr>
        <w:t xml:space="preserve"> //Воспитание школьников.-2009.-№5.-С.55;</w:t>
      </w:r>
    </w:p>
    <w:p w:rsidR="00C21871" w:rsidRPr="00C21871" w:rsidRDefault="00C21871" w:rsidP="00C21871">
      <w:pPr>
        <w:widowControl w:val="0"/>
        <w:tabs>
          <w:tab w:val="left" w:pos="-31680"/>
        </w:tabs>
        <w:spacing w:line="360" w:lineRule="auto"/>
        <w:ind w:firstLine="330"/>
        <w:jc w:val="both"/>
        <w:rPr>
          <w:sz w:val="28"/>
          <w:szCs w:val="28"/>
        </w:rPr>
      </w:pPr>
      <w:r w:rsidRPr="00C21871">
        <w:rPr>
          <w:sz w:val="28"/>
          <w:szCs w:val="28"/>
        </w:rPr>
        <w:t xml:space="preserve">148. Беседа для родителей </w:t>
      </w:r>
      <w:r w:rsidRPr="00C21871">
        <w:rPr>
          <w:b/>
          <w:bCs/>
          <w:i/>
          <w:iCs/>
          <w:sz w:val="28"/>
          <w:szCs w:val="28"/>
        </w:rPr>
        <w:t>«Они будут родителями»</w:t>
      </w:r>
      <w:r w:rsidRPr="00C21871">
        <w:rPr>
          <w:sz w:val="28"/>
          <w:szCs w:val="28"/>
        </w:rPr>
        <w:t xml:space="preserve"> (подготовка к семейной жизни детей) //</w:t>
      </w:r>
      <w:proofErr w:type="spellStart"/>
      <w:r w:rsidRPr="00C21871">
        <w:rPr>
          <w:sz w:val="28"/>
          <w:szCs w:val="28"/>
        </w:rPr>
        <w:t>Саляхова</w:t>
      </w:r>
      <w:proofErr w:type="spellEnd"/>
      <w:r w:rsidRPr="00C21871">
        <w:rPr>
          <w:sz w:val="28"/>
          <w:szCs w:val="28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C21871">
        <w:rPr>
          <w:sz w:val="28"/>
          <w:szCs w:val="28"/>
        </w:rPr>
        <w:t>кл</w:t>
      </w:r>
      <w:proofErr w:type="spellEnd"/>
      <w:r w:rsidRPr="00C21871">
        <w:rPr>
          <w:sz w:val="28"/>
          <w:szCs w:val="28"/>
        </w:rPr>
        <w:t>., 2008.-</w:t>
      </w:r>
      <w:r w:rsidRPr="00C21871">
        <w:rPr>
          <w:sz w:val="28"/>
          <w:szCs w:val="28"/>
        </w:rPr>
        <w:lastRenderedPageBreak/>
        <w:t>С.256-261.</w:t>
      </w:r>
    </w:p>
    <w:p w:rsidR="00C21871" w:rsidRPr="00C21871" w:rsidRDefault="00C21871" w:rsidP="00C21871">
      <w:pPr>
        <w:widowControl w:val="0"/>
        <w:spacing w:line="360" w:lineRule="auto"/>
        <w:rPr>
          <w:sz w:val="28"/>
          <w:szCs w:val="28"/>
        </w:rPr>
      </w:pPr>
      <w:r w:rsidRPr="00C21871">
        <w:rPr>
          <w:sz w:val="28"/>
          <w:szCs w:val="28"/>
        </w:rPr>
        <w:t> </w:t>
      </w:r>
    </w:p>
    <w:p w:rsidR="00C21871" w:rsidRPr="00C21871" w:rsidRDefault="00C21871" w:rsidP="00C21871">
      <w:pPr>
        <w:widowControl w:val="0"/>
        <w:spacing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C21871" w:rsidRPr="00C21871" w:rsidRDefault="00C21871" w:rsidP="00C21871">
      <w:pPr>
        <w:widowControl w:val="0"/>
        <w:spacing w:line="360" w:lineRule="auto"/>
        <w:rPr>
          <w:color w:val="auto"/>
          <w:sz w:val="28"/>
          <w:szCs w:val="28"/>
        </w:rPr>
      </w:pPr>
      <w:r w:rsidRPr="00C21871">
        <w:rPr>
          <w:color w:val="auto"/>
          <w:sz w:val="28"/>
          <w:szCs w:val="28"/>
        </w:rPr>
        <w:t> </w:t>
      </w:r>
    </w:p>
    <w:p w:rsidR="00C21871" w:rsidRPr="00C21871" w:rsidRDefault="00C21871" w:rsidP="00C21871">
      <w:pPr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</w:p>
    <w:sectPr w:rsidR="00C21871" w:rsidRPr="00C21871" w:rsidSect="008F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8C60"/>
      </v:shape>
    </w:pict>
  </w:numPicBullet>
  <w:abstractNum w:abstractNumId="0">
    <w:nsid w:val="62BA4EBF"/>
    <w:multiLevelType w:val="hybridMultilevel"/>
    <w:tmpl w:val="6BC027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1BE"/>
    <w:multiLevelType w:val="hybridMultilevel"/>
    <w:tmpl w:val="2D68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71"/>
    <w:rsid w:val="008F3B0D"/>
    <w:rsid w:val="00C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2019-11-25T12:01:00Z</dcterms:created>
  <dcterms:modified xsi:type="dcterms:W3CDTF">2019-11-25T12:04:00Z</dcterms:modified>
</cp:coreProperties>
</file>