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8" w:rsidRPr="00140138" w:rsidRDefault="004C5568" w:rsidP="004C5568">
      <w:pPr>
        <w:shd w:val="clear" w:color="auto" w:fill="FFFFFF"/>
        <w:spacing w:before="31" w:after="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ФОМИНА ФЁДОРА ИВАНОВНА</w:t>
      </w:r>
    </w:p>
    <w:p w:rsidR="004C5568" w:rsidRDefault="004C5568" w:rsidP="004C5568">
      <w:pPr>
        <w:shd w:val="clear" w:color="auto" w:fill="FFFFFF"/>
        <w:spacing w:before="31" w:after="9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4013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09.03.1956г.р.</w:t>
      </w:r>
      <w:r w:rsidRPr="0014013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)</w:t>
      </w:r>
    </w:p>
    <w:p w:rsidR="004C5568" w:rsidRDefault="004C5568" w:rsidP="004C5568">
      <w:pPr>
        <w:shd w:val="clear" w:color="auto" w:fill="FFFFFF"/>
        <w:spacing w:before="31" w:after="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4C5568" w:rsidRPr="00140138" w:rsidRDefault="004C5568" w:rsidP="004C5568">
      <w:pPr>
        <w:shd w:val="clear" w:color="auto" w:fill="FFFFFF"/>
        <w:spacing w:before="31" w:after="92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C5568" w:rsidRDefault="004C5568" w:rsidP="004C5568">
      <w:pPr>
        <w:shd w:val="clear" w:color="auto" w:fill="FFFFFF"/>
        <w:spacing w:before="31" w:after="9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Отличник образования, культуры 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Я). Награждена знаками «За вклад в развитие народного художественного творчества Р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Я)», «За вклад социально-экономическом развитии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Октемского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наслега», Почетными грамотами Госсобрания (Ил Түмэн), РС(Я), Министерства культуры и духовного развития РС(Я). Лауреат журналисткой премии им. М.Д.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Дьячковского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 xml:space="preserve"> улусной администрации.</w:t>
      </w:r>
    </w:p>
    <w:p w:rsidR="004C5568" w:rsidRDefault="004C5568" w:rsidP="004C5568">
      <w:pPr>
        <w:shd w:val="clear" w:color="auto" w:fill="FFFFFF"/>
        <w:spacing w:before="31" w:after="92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Родилась 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Дирин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Чурапчинского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района ЯАССР. В 1971 г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оступила в музыкальное отделение Якутского педучилища. В 1975 г. начала работать учителем музыки в с.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Найахы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Усть-Алданского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района, где проработала до 1977 г. В 1977-1978 гг.- работала в детском саду воспитателем и музыкальным руководителем в ДК с.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Октемцы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в 1978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музыкальным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руководителем</w:t>
      </w:r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РДК в с. Чурапча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Чурапчинского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района. С 1979 по 1981 г. работала учителем музыки в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Мюрюнской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8-летней школе №2, в 1981-2008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гг</w:t>
      </w:r>
      <w:proofErr w:type="gram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.-</w:t>
      </w:r>
      <w:proofErr w:type="gram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учитель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музыки, в 1994-2006 гг.-зам.директора по воспитательной работе в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Октемской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средней школе, руководила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методобъединением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эстетического цикла. С 2008 г. директор МУ ЦК «Барҕарыы» им. А.С. Даниловой. Под ее руководством коллектив ЦК развивается  и становится победителями конкурсов и мероприятий различного уровня. Создан и успешно работает хоровой и другие коллективы, народный театр, которые активно участвуют на фестивалях, смотрах самодеятельных коллективов, становятся победителями и призерами. По итогам 2017 г. удостоилась в улусе  номинации «Лучший руководитель хорового коллектива». Пропагандирует народное творчество, ведет кружок </w:t>
      </w:r>
      <w:proofErr w:type="spellStart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олонхо</w:t>
      </w:r>
      <w:proofErr w:type="spellEnd"/>
      <w:r w:rsidR="00BB3A7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для детей. С мужем Юрием Николаевичем вырастили 3 детей, бабушка 5 внуков.</w:t>
      </w:r>
    </w:p>
    <w:p w:rsidR="004C5568" w:rsidRDefault="004C5568" w:rsidP="004C5568">
      <w:pPr>
        <w:tabs>
          <w:tab w:val="left" w:pos="1662"/>
        </w:tabs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C5568" w:rsidRDefault="004C5568" w:rsidP="004C5568">
      <w:pPr>
        <w:tabs>
          <w:tab w:val="left" w:pos="1662"/>
        </w:tabs>
      </w:pPr>
      <w:r>
        <w:tab/>
      </w:r>
    </w:p>
    <w:p w:rsidR="004C5568" w:rsidRPr="00FF5CE5" w:rsidRDefault="004C5568" w:rsidP="004C5568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//</w:t>
      </w:r>
      <w:r w:rsidRPr="001D1168">
        <w:rPr>
          <w:rFonts w:ascii="Times New Roman" w:hAnsi="Times New Roman" w:cs="Times New Roman"/>
          <w:sz w:val="24"/>
        </w:rPr>
        <w:t xml:space="preserve"> </w:t>
      </w:r>
      <w:r w:rsidRPr="001D1168">
        <w:rPr>
          <w:rFonts w:ascii="Times New Roman" w:hAnsi="Times New Roman" w:cs="Times New Roman"/>
          <w:b/>
          <w:sz w:val="24"/>
        </w:rPr>
        <w:t xml:space="preserve">Трудовая слава земли </w:t>
      </w:r>
      <w:proofErr w:type="spellStart"/>
      <w:r w:rsidRPr="001D1168">
        <w:rPr>
          <w:rFonts w:ascii="Times New Roman" w:hAnsi="Times New Roman" w:cs="Times New Roman"/>
          <w:b/>
          <w:sz w:val="24"/>
        </w:rPr>
        <w:t>Хангаласской</w:t>
      </w:r>
      <w:proofErr w:type="spellEnd"/>
      <w:r>
        <w:rPr>
          <w:rFonts w:ascii="Times New Roman" w:hAnsi="Times New Roman" w:cs="Times New Roman"/>
          <w:b/>
          <w:sz w:val="24"/>
        </w:rPr>
        <w:t>, том 2</w:t>
      </w:r>
      <w:r>
        <w:rPr>
          <w:rFonts w:ascii="Times New Roman" w:hAnsi="Times New Roman" w:cs="Times New Roman"/>
          <w:sz w:val="24"/>
        </w:rPr>
        <w:t xml:space="preserve"> /МР «</w:t>
      </w:r>
      <w:proofErr w:type="spellStart"/>
      <w:r>
        <w:rPr>
          <w:rFonts w:ascii="Times New Roman" w:hAnsi="Times New Roman" w:cs="Times New Roman"/>
          <w:sz w:val="24"/>
        </w:rPr>
        <w:t>Хангаласский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(район)», районный Совет депутатов, общественная организация «Хаҥалас»; </w:t>
      </w:r>
      <w:r w:rsidRPr="001A45E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Составители:</w:t>
      </w:r>
      <w:proofErr w:type="gramEnd"/>
      <w:r>
        <w:rPr>
          <w:rFonts w:ascii="Times New Roman" w:hAnsi="Times New Roman" w:cs="Times New Roman"/>
          <w:sz w:val="24"/>
        </w:rPr>
        <w:t xml:space="preserve"> Л.Д. </w:t>
      </w:r>
      <w:proofErr w:type="spellStart"/>
      <w:r>
        <w:rPr>
          <w:rFonts w:ascii="Times New Roman" w:hAnsi="Times New Roman" w:cs="Times New Roman"/>
          <w:sz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редакц</w:t>
      </w:r>
      <w:proofErr w:type="spellEnd"/>
      <w:r>
        <w:rPr>
          <w:rFonts w:ascii="Times New Roman" w:hAnsi="Times New Roman" w:cs="Times New Roman"/>
          <w:sz w:val="24"/>
        </w:rPr>
        <w:t xml:space="preserve">. совет: Б.П. Протодьяконов </w:t>
      </w:r>
      <w:proofErr w:type="gramStart"/>
      <w:r>
        <w:rPr>
          <w:rFonts w:ascii="Times New Roman" w:hAnsi="Times New Roman" w:cs="Times New Roman"/>
          <w:sz w:val="24"/>
        </w:rPr>
        <w:t>–р</w:t>
      </w:r>
      <w:proofErr w:type="gramEnd"/>
      <w:r>
        <w:rPr>
          <w:rFonts w:ascii="Times New Roman" w:hAnsi="Times New Roman" w:cs="Times New Roman"/>
          <w:sz w:val="24"/>
        </w:rPr>
        <w:t xml:space="preserve">уководитель, Л.Д. </w:t>
      </w:r>
      <w:proofErr w:type="spellStart"/>
      <w:r>
        <w:rPr>
          <w:rFonts w:ascii="Times New Roman" w:hAnsi="Times New Roman" w:cs="Times New Roman"/>
          <w:sz w:val="24"/>
        </w:rPr>
        <w:t>Аммосова-зам</w:t>
      </w:r>
      <w:proofErr w:type="spellEnd"/>
      <w:r>
        <w:rPr>
          <w:rFonts w:ascii="Times New Roman" w:hAnsi="Times New Roman" w:cs="Times New Roman"/>
          <w:sz w:val="24"/>
        </w:rPr>
        <w:t xml:space="preserve">. руководителя, А.И. Платонова, Ф.Р. Варламова и </w:t>
      </w:r>
      <w:proofErr w:type="spellStart"/>
      <w:r>
        <w:rPr>
          <w:rFonts w:ascii="Times New Roman" w:hAnsi="Times New Roman" w:cs="Times New Roman"/>
          <w:sz w:val="24"/>
        </w:rPr>
        <w:t>др.-Якутск</w:t>
      </w:r>
      <w:proofErr w:type="spellEnd"/>
      <w:r>
        <w:rPr>
          <w:rFonts w:ascii="Times New Roman" w:hAnsi="Times New Roman" w:cs="Times New Roman"/>
          <w:sz w:val="24"/>
        </w:rPr>
        <w:t>: АО «Якутская республиканская типография им. Ю.А. Гагарина», 2022.-С.-411.</w:t>
      </w:r>
    </w:p>
    <w:p w:rsidR="004C5568" w:rsidRDefault="004C5568" w:rsidP="004C5568">
      <w:pPr>
        <w:ind w:firstLine="567"/>
        <w:jc w:val="both"/>
      </w:pPr>
    </w:p>
    <w:p w:rsidR="004C5568" w:rsidRPr="001C7567" w:rsidRDefault="004C5568" w:rsidP="004C5568">
      <w:pPr>
        <w:tabs>
          <w:tab w:val="left" w:pos="1019"/>
        </w:tabs>
      </w:pPr>
      <w:r>
        <w:tab/>
      </w:r>
    </w:p>
    <w:p w:rsidR="004C5568" w:rsidRDefault="004C5568" w:rsidP="004C5568">
      <w:pPr>
        <w:jc w:val="both"/>
      </w:pPr>
    </w:p>
    <w:p w:rsidR="007440A9" w:rsidRPr="004C5568" w:rsidRDefault="007440A9" w:rsidP="004C5568">
      <w:pPr>
        <w:jc w:val="both"/>
        <w:rPr>
          <w:rFonts w:ascii="Times New Roman" w:hAnsi="Times New Roman" w:cs="Times New Roman"/>
          <w:sz w:val="24"/>
        </w:rPr>
      </w:pPr>
    </w:p>
    <w:sectPr w:rsidR="007440A9" w:rsidRPr="004C5568" w:rsidSect="007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C5568"/>
    <w:rsid w:val="004C5568"/>
    <w:rsid w:val="00663B4A"/>
    <w:rsid w:val="007440A9"/>
    <w:rsid w:val="00BB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2023-01-25T04:54:00Z</dcterms:created>
  <dcterms:modified xsi:type="dcterms:W3CDTF">2023-01-25T05:15:00Z</dcterms:modified>
</cp:coreProperties>
</file>