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8" w:rsidRDefault="003C4F44" w:rsidP="003C4F44">
      <w:pPr>
        <w:shd w:val="clear" w:color="auto" w:fill="FFFFFF"/>
        <w:spacing w:before="31" w:after="9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ШАДРИНА ВАСИЛИСА ВЛАДИМИРОВНА</w:t>
      </w:r>
    </w:p>
    <w:p w:rsidR="006A67D8" w:rsidRPr="00631898" w:rsidRDefault="006A67D8" w:rsidP="006A67D8">
      <w:pPr>
        <w:shd w:val="clear" w:color="auto" w:fill="FFFFFF"/>
        <w:spacing w:before="31" w:after="92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A132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(19</w:t>
      </w:r>
      <w:r w:rsidR="003C4F4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25</w:t>
      </w:r>
      <w:r w:rsidR="00041BE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-</w:t>
      </w:r>
      <w:r w:rsidR="003C4F4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гг</w:t>
      </w:r>
      <w:r w:rsidRPr="00EA132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.)</w:t>
      </w:r>
    </w:p>
    <w:p w:rsidR="006A67D8" w:rsidRPr="00631898" w:rsidRDefault="006A67D8" w:rsidP="006A67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03030"/>
          <w:sz w:val="11"/>
          <w:szCs w:val="11"/>
          <w:lang w:eastAsia="ru-RU"/>
        </w:rPr>
      </w:pPr>
    </w:p>
    <w:p w:rsidR="00041BEC" w:rsidRDefault="00AD23B9" w:rsidP="00041BEC">
      <w:pPr>
        <w:shd w:val="clear" w:color="auto" w:fill="FFFFFF"/>
        <w:rPr>
          <w:rFonts w:ascii="Arial" w:hAnsi="Arial" w:cs="Arial"/>
          <w:color w:val="303030"/>
          <w:sz w:val="11"/>
          <w:szCs w:val="11"/>
        </w:rPr>
      </w:pPr>
      <w:r w:rsidRPr="00AD23B9">
        <w:rPr>
          <w:rFonts w:ascii="Arial" w:hAnsi="Arial" w:cs="Arial"/>
          <w:color w:val="303030"/>
          <w:sz w:val="11"/>
          <w:szCs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1229</wp:posOffset>
            </wp:positionV>
            <wp:extent cx="1182316" cy="1775298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13937" t="37225" r="43636" b="16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16" cy="177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BEC" w:rsidRPr="00041BEC" w:rsidRDefault="003C4F44" w:rsidP="00041BEC">
      <w:pPr>
        <w:pStyle w:val="has-medium-font-size"/>
        <w:shd w:val="clear" w:color="auto" w:fill="FFFFFF"/>
        <w:spacing w:before="31" w:beforeAutospacing="0" w:after="92" w:afterAutospacing="0"/>
        <w:ind w:firstLine="567"/>
        <w:jc w:val="both"/>
        <w:textAlignment w:val="baseline"/>
        <w:rPr>
          <w:color w:val="303030"/>
        </w:rPr>
      </w:pPr>
      <w:r>
        <w:rPr>
          <w:rStyle w:val="a4"/>
          <w:b/>
          <w:color w:val="303030"/>
        </w:rPr>
        <w:t xml:space="preserve">Ветеран тыла и труда, </w:t>
      </w:r>
      <w:r w:rsidR="00041BEC" w:rsidRPr="00041BEC">
        <w:rPr>
          <w:rStyle w:val="a4"/>
          <w:color w:val="303030"/>
        </w:rPr>
        <w:t>1941</w:t>
      </w:r>
      <w:r w:rsidRPr="003C4F44">
        <w:rPr>
          <w:rStyle w:val="a4"/>
          <w:b/>
          <w:color w:val="303030"/>
        </w:rPr>
        <w:t xml:space="preserve"> отличник народного просвещения РСФСР, </w:t>
      </w:r>
      <w:r>
        <w:rPr>
          <w:rStyle w:val="a4"/>
          <w:b/>
          <w:color w:val="303030"/>
        </w:rPr>
        <w:t>старший  представитель педагогической династии Шадриных. Н</w:t>
      </w:r>
      <w:r w:rsidRPr="003C4F44">
        <w:rPr>
          <w:rStyle w:val="a4"/>
          <w:b/>
          <w:color w:val="303030"/>
        </w:rPr>
        <w:t xml:space="preserve">аграждена </w:t>
      </w:r>
      <w:r>
        <w:rPr>
          <w:rStyle w:val="a4"/>
          <w:b/>
          <w:color w:val="303030"/>
        </w:rPr>
        <w:t>грамотами обкома КПСС, МО Р</w:t>
      </w:r>
      <w:proofErr w:type="gramStart"/>
      <w:r>
        <w:rPr>
          <w:rStyle w:val="a4"/>
          <w:b/>
          <w:color w:val="303030"/>
        </w:rPr>
        <w:t>С(</w:t>
      </w:r>
      <w:proofErr w:type="gramEnd"/>
      <w:r>
        <w:rPr>
          <w:rStyle w:val="a4"/>
          <w:b/>
          <w:color w:val="303030"/>
        </w:rPr>
        <w:t>Я), профсоюза работников образования РС(Я)</w:t>
      </w:r>
    </w:p>
    <w:p w:rsidR="003C4F44" w:rsidRDefault="00041BEC" w:rsidP="00041BEC">
      <w:pPr>
        <w:pStyle w:val="has-medium-font-size"/>
        <w:shd w:val="clear" w:color="auto" w:fill="FFFFFF"/>
        <w:spacing w:before="31" w:beforeAutospacing="0" w:after="92" w:afterAutospacing="0"/>
        <w:ind w:firstLine="567"/>
        <w:jc w:val="both"/>
        <w:textAlignment w:val="baseline"/>
        <w:rPr>
          <w:color w:val="303030"/>
        </w:rPr>
      </w:pPr>
      <w:r w:rsidRPr="00041BEC">
        <w:rPr>
          <w:color w:val="303030"/>
        </w:rPr>
        <w:t>Родилась в 192</w:t>
      </w:r>
      <w:r w:rsidR="003C4F44">
        <w:rPr>
          <w:color w:val="303030"/>
        </w:rPr>
        <w:t>5</w:t>
      </w:r>
      <w:r w:rsidRPr="00041BEC">
        <w:rPr>
          <w:color w:val="303030"/>
        </w:rPr>
        <w:t xml:space="preserve"> году</w:t>
      </w:r>
      <w:r w:rsidR="003C4F44">
        <w:rPr>
          <w:color w:val="303030"/>
        </w:rPr>
        <w:t xml:space="preserve"> в местности </w:t>
      </w:r>
      <w:proofErr w:type="spellStart"/>
      <w:r w:rsidR="003C4F44">
        <w:rPr>
          <w:color w:val="303030"/>
        </w:rPr>
        <w:t>Хахсык</w:t>
      </w:r>
      <w:proofErr w:type="spellEnd"/>
      <w:r w:rsidR="003C4F44">
        <w:rPr>
          <w:color w:val="303030"/>
        </w:rPr>
        <w:t xml:space="preserve"> </w:t>
      </w:r>
      <w:proofErr w:type="spellStart"/>
      <w:r w:rsidR="003C4F44">
        <w:rPr>
          <w:color w:val="303030"/>
        </w:rPr>
        <w:t>Западно-Кангаласского</w:t>
      </w:r>
      <w:proofErr w:type="spellEnd"/>
      <w:r w:rsidR="003C4F44">
        <w:rPr>
          <w:color w:val="303030"/>
        </w:rPr>
        <w:t xml:space="preserve"> улуса</w:t>
      </w:r>
      <w:r w:rsidRPr="00041BEC">
        <w:rPr>
          <w:color w:val="303030"/>
        </w:rPr>
        <w:t>.</w:t>
      </w:r>
      <w:r w:rsidR="003C4F44">
        <w:rPr>
          <w:color w:val="303030"/>
        </w:rPr>
        <w:t xml:space="preserve">  Начала свою педагогическую деятельность во время Великой Отечественной войны, в сентябре 1942 года, в </w:t>
      </w:r>
      <w:proofErr w:type="spellStart"/>
      <w:r w:rsidR="003C4F44">
        <w:rPr>
          <w:color w:val="303030"/>
        </w:rPr>
        <w:t>Ертской</w:t>
      </w:r>
      <w:proofErr w:type="spellEnd"/>
      <w:r w:rsidR="003C4F44">
        <w:rPr>
          <w:color w:val="303030"/>
        </w:rPr>
        <w:t xml:space="preserve"> семилетней школе Горного района. Работала пионервожатой, секретарем комсомола, учителем, завучем, директором в </w:t>
      </w:r>
      <w:proofErr w:type="spellStart"/>
      <w:r w:rsidR="003C4F44">
        <w:rPr>
          <w:color w:val="303030"/>
        </w:rPr>
        <w:t>Синской</w:t>
      </w:r>
      <w:proofErr w:type="spellEnd"/>
      <w:r w:rsidR="003C4F44">
        <w:rPr>
          <w:color w:val="303030"/>
        </w:rPr>
        <w:t xml:space="preserve">, </w:t>
      </w:r>
      <w:r w:rsidR="003C4F44">
        <w:rPr>
          <w:color w:val="303030"/>
          <w:lang w:val="en-US"/>
        </w:rPr>
        <w:t>I</w:t>
      </w:r>
      <w:r w:rsidR="003C4F44">
        <w:rPr>
          <w:color w:val="303030"/>
        </w:rPr>
        <w:t xml:space="preserve"> </w:t>
      </w:r>
      <w:proofErr w:type="spellStart"/>
      <w:r w:rsidR="003C4F44">
        <w:rPr>
          <w:color w:val="303030"/>
        </w:rPr>
        <w:t>Жемконской</w:t>
      </w:r>
      <w:proofErr w:type="spellEnd"/>
      <w:r w:rsidR="003C4F44">
        <w:rPr>
          <w:color w:val="303030"/>
        </w:rPr>
        <w:t xml:space="preserve">, </w:t>
      </w:r>
      <w:proofErr w:type="spellStart"/>
      <w:r w:rsidR="003C4F44">
        <w:rPr>
          <w:color w:val="303030"/>
        </w:rPr>
        <w:t>Ойской</w:t>
      </w:r>
      <w:proofErr w:type="spellEnd"/>
      <w:r w:rsidR="003C4F44">
        <w:rPr>
          <w:color w:val="303030"/>
        </w:rPr>
        <w:t xml:space="preserve">, </w:t>
      </w:r>
      <w:proofErr w:type="spellStart"/>
      <w:r w:rsidR="003C4F44">
        <w:rPr>
          <w:color w:val="303030"/>
        </w:rPr>
        <w:t>Техтюрской</w:t>
      </w:r>
      <w:proofErr w:type="spellEnd"/>
      <w:r w:rsidR="003C4F44">
        <w:rPr>
          <w:color w:val="303030"/>
        </w:rPr>
        <w:t xml:space="preserve">, </w:t>
      </w:r>
      <w:proofErr w:type="spellStart"/>
      <w:r w:rsidR="003C4F44">
        <w:rPr>
          <w:color w:val="303030"/>
        </w:rPr>
        <w:t>Октемской</w:t>
      </w:r>
      <w:proofErr w:type="spellEnd"/>
      <w:r w:rsidR="003C4F44">
        <w:rPr>
          <w:color w:val="303030"/>
        </w:rPr>
        <w:t xml:space="preserve">, </w:t>
      </w:r>
      <w:proofErr w:type="spellStart"/>
      <w:r w:rsidR="003C4F44">
        <w:rPr>
          <w:color w:val="303030"/>
        </w:rPr>
        <w:t>Улах-Анской</w:t>
      </w:r>
      <w:proofErr w:type="spellEnd"/>
      <w:r w:rsidR="003C4F44">
        <w:rPr>
          <w:color w:val="303030"/>
        </w:rPr>
        <w:t>, Покровской школах родного района.</w:t>
      </w:r>
    </w:p>
    <w:p w:rsidR="003C4F44" w:rsidRDefault="003C4F44" w:rsidP="003C4F44">
      <w:pPr>
        <w:pStyle w:val="has-medium-font-size"/>
        <w:shd w:val="clear" w:color="auto" w:fill="FFFFFF"/>
        <w:tabs>
          <w:tab w:val="left" w:pos="5760"/>
        </w:tabs>
        <w:spacing w:before="31" w:beforeAutospacing="0" w:after="92" w:afterAutospacing="0"/>
        <w:ind w:firstLine="567"/>
        <w:jc w:val="both"/>
        <w:textAlignment w:val="baseline"/>
        <w:rPr>
          <w:color w:val="303030"/>
        </w:rPr>
      </w:pPr>
      <w:r>
        <w:rPr>
          <w:color w:val="303030"/>
        </w:rPr>
        <w:t xml:space="preserve">С 1952 года работала в Покровской средней школе: преподавала якутский, русский язык и литературу, создала один из лучших в улусе кабинетов якутского языка и литературы. В </w:t>
      </w:r>
      <w:proofErr w:type="spellStart"/>
      <w:r>
        <w:rPr>
          <w:color w:val="303030"/>
        </w:rPr>
        <w:t>предпенсионные</w:t>
      </w:r>
      <w:proofErr w:type="spellEnd"/>
      <w:r>
        <w:rPr>
          <w:color w:val="303030"/>
        </w:rPr>
        <w:t xml:space="preserve"> годы </w:t>
      </w:r>
      <w:r w:rsidR="00907167">
        <w:rPr>
          <w:color w:val="303030"/>
        </w:rPr>
        <w:t>преподавала домоводство; оборудованный ею кабинет занимал первые места  в улусных смотрах. Много сил и времени Василиса Владимировна отдавала общественной работе: была секретарем первичной партийной организации, более 10 лет работала председателем профкома школы.</w:t>
      </w:r>
    </w:p>
    <w:p w:rsidR="00907167" w:rsidRPr="003C4F44" w:rsidRDefault="00907167" w:rsidP="003C4F44">
      <w:pPr>
        <w:pStyle w:val="has-medium-font-size"/>
        <w:shd w:val="clear" w:color="auto" w:fill="FFFFFF"/>
        <w:tabs>
          <w:tab w:val="left" w:pos="5760"/>
        </w:tabs>
        <w:spacing w:before="31" w:beforeAutospacing="0" w:after="92" w:afterAutospacing="0"/>
        <w:ind w:firstLine="567"/>
        <w:jc w:val="both"/>
        <w:textAlignment w:val="baseline"/>
        <w:rPr>
          <w:color w:val="303030"/>
        </w:rPr>
      </w:pPr>
      <w:r>
        <w:rPr>
          <w:color w:val="303030"/>
        </w:rPr>
        <w:t>Опытный классный руководитель, В.В. Шадрина находила подход к каждому ученику, проявляя материнскую заботу о каждом своем воспитаннике. Ее многочисленные выпускники с благодарностью вспоминают своего Учителя и Наставника.</w:t>
      </w:r>
    </w:p>
    <w:p w:rsidR="00041BEC" w:rsidRPr="00AD23B9" w:rsidRDefault="00041BEC" w:rsidP="00041BEC">
      <w:pPr>
        <w:pStyle w:val="has-text-align-center"/>
        <w:shd w:val="clear" w:color="auto" w:fill="FFFFFF"/>
        <w:spacing w:before="31" w:beforeAutospacing="0" w:after="92" w:afterAutospacing="0"/>
        <w:jc w:val="center"/>
        <w:textAlignment w:val="baseline"/>
        <w:rPr>
          <w:color w:val="303030"/>
        </w:rPr>
      </w:pPr>
      <w:r w:rsidRPr="00AD23B9">
        <w:rPr>
          <w:rStyle w:val="a3"/>
          <w:color w:val="303030"/>
        </w:rPr>
        <w:t>Использованная литература:</w:t>
      </w:r>
    </w:p>
    <w:p w:rsidR="00041BEC" w:rsidRPr="00AD23B9" w:rsidRDefault="00041BEC" w:rsidP="00041BEC">
      <w:pPr>
        <w:numPr>
          <w:ilvl w:val="0"/>
          <w:numId w:val="1"/>
        </w:numPr>
        <w:shd w:val="clear" w:color="auto" w:fill="FFFFFF"/>
        <w:spacing w:before="31" w:after="31" w:line="240" w:lineRule="auto"/>
        <w:ind w:left="115"/>
        <w:textAlignment w:val="baseline"/>
        <w:rPr>
          <w:rFonts w:ascii="Times New Roman" w:hAnsi="Times New Roman" w:cs="Times New Roman"/>
          <w:color w:val="303030"/>
          <w:sz w:val="20"/>
          <w:szCs w:val="11"/>
        </w:rPr>
      </w:pPr>
      <w:r w:rsidRPr="00AD23B9">
        <w:rPr>
          <w:rFonts w:ascii="Times New Roman" w:hAnsi="Times New Roman" w:cs="Times New Roman"/>
          <w:color w:val="303030"/>
          <w:sz w:val="20"/>
          <w:szCs w:val="11"/>
        </w:rPr>
        <w:t xml:space="preserve">Педагогическая слава </w:t>
      </w:r>
      <w:proofErr w:type="spellStart"/>
      <w:r w:rsidRPr="00AD23B9">
        <w:rPr>
          <w:rFonts w:ascii="Times New Roman" w:hAnsi="Times New Roman" w:cs="Times New Roman"/>
          <w:color w:val="303030"/>
          <w:sz w:val="20"/>
          <w:szCs w:val="11"/>
        </w:rPr>
        <w:t>Хангаласского</w:t>
      </w:r>
      <w:proofErr w:type="spellEnd"/>
      <w:r w:rsidRPr="00AD23B9">
        <w:rPr>
          <w:rFonts w:ascii="Times New Roman" w:hAnsi="Times New Roman" w:cs="Times New Roman"/>
          <w:color w:val="303030"/>
          <w:sz w:val="20"/>
          <w:szCs w:val="11"/>
        </w:rPr>
        <w:t xml:space="preserve"> улуса /</w:t>
      </w:r>
      <w:proofErr w:type="spellStart"/>
      <w:r w:rsidRPr="00AD23B9">
        <w:rPr>
          <w:rFonts w:ascii="Times New Roman" w:hAnsi="Times New Roman" w:cs="Times New Roman"/>
          <w:color w:val="303030"/>
          <w:sz w:val="20"/>
          <w:szCs w:val="11"/>
        </w:rPr>
        <w:t>Хангаласское</w:t>
      </w:r>
      <w:proofErr w:type="spellEnd"/>
      <w:r w:rsidRPr="00AD23B9">
        <w:rPr>
          <w:rFonts w:ascii="Times New Roman" w:hAnsi="Times New Roman" w:cs="Times New Roman"/>
          <w:color w:val="303030"/>
          <w:sz w:val="20"/>
          <w:szCs w:val="11"/>
        </w:rPr>
        <w:t xml:space="preserve"> РУО (ред. Ефимова Л.И.; сост. Мартынова Е.А., Ефимова Л.И., Скрябина К.Г.).-Якутск, 2014.- С. </w:t>
      </w:r>
      <w:r w:rsidR="00907167" w:rsidRPr="00AD23B9">
        <w:rPr>
          <w:rFonts w:ascii="Times New Roman" w:hAnsi="Times New Roman" w:cs="Times New Roman"/>
          <w:color w:val="303030"/>
          <w:sz w:val="20"/>
          <w:szCs w:val="11"/>
        </w:rPr>
        <w:t>206</w:t>
      </w:r>
      <w:r w:rsidRPr="00AD23B9">
        <w:rPr>
          <w:rFonts w:ascii="Times New Roman" w:hAnsi="Times New Roman" w:cs="Times New Roman"/>
          <w:color w:val="303030"/>
          <w:sz w:val="20"/>
          <w:szCs w:val="11"/>
        </w:rPr>
        <w:t>.</w:t>
      </w:r>
    </w:p>
    <w:sectPr w:rsidR="00041BEC" w:rsidRPr="00AD23B9" w:rsidSect="0074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418E"/>
    <w:multiLevelType w:val="multilevel"/>
    <w:tmpl w:val="2306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A67D8"/>
    <w:rsid w:val="00041BEC"/>
    <w:rsid w:val="002E054C"/>
    <w:rsid w:val="003C4F44"/>
    <w:rsid w:val="006A67D8"/>
    <w:rsid w:val="007440A9"/>
    <w:rsid w:val="00820838"/>
    <w:rsid w:val="008E17E1"/>
    <w:rsid w:val="00907167"/>
    <w:rsid w:val="00AD23B9"/>
    <w:rsid w:val="00D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0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1BEC"/>
    <w:rPr>
      <w:b/>
      <w:bCs/>
    </w:rPr>
  </w:style>
  <w:style w:type="paragraph" w:customStyle="1" w:styleId="has-medium-font-size">
    <w:name w:val="has-medium-font-size"/>
    <w:basedOn w:val="a"/>
    <w:rsid w:val="000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B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2023-01-20T05:32:00Z</dcterms:created>
  <dcterms:modified xsi:type="dcterms:W3CDTF">2023-01-24T05:50:00Z</dcterms:modified>
</cp:coreProperties>
</file>