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E9" w:rsidRPr="00C24B86" w:rsidRDefault="006F65E9" w:rsidP="006F65E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color w:val="333333"/>
          <w:sz w:val="22"/>
          <w:szCs w:val="24"/>
        </w:rPr>
      </w:pPr>
      <w:r w:rsidRPr="00C24B86">
        <w:rPr>
          <w:rStyle w:val="a3"/>
          <w:b/>
          <w:color w:val="333333"/>
          <w:sz w:val="24"/>
          <w:bdr w:val="none" w:sz="0" w:space="0" w:color="auto" w:frame="1"/>
        </w:rPr>
        <w:t>ЯКОВЛЕВА АНТОНИНА МИХАЙЛОВНА</w:t>
      </w:r>
    </w:p>
    <w:p w:rsidR="006F65E9" w:rsidRDefault="006F65E9" w:rsidP="006F65E9">
      <w:pPr>
        <w:pStyle w:val="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3"/>
          <w:color w:val="333333"/>
          <w:bdr w:val="none" w:sz="0" w:space="0" w:color="auto" w:frame="1"/>
        </w:rPr>
      </w:pPr>
      <w:r w:rsidRPr="00594EEE">
        <w:rPr>
          <w:rStyle w:val="a3"/>
          <w:color w:val="333333"/>
          <w:bdr w:val="none" w:sz="0" w:space="0" w:color="auto" w:frame="1"/>
        </w:rPr>
        <w:t>(1932-</w:t>
      </w:r>
      <w:r>
        <w:rPr>
          <w:rStyle w:val="a3"/>
          <w:color w:val="333333"/>
          <w:bdr w:val="none" w:sz="0" w:space="0" w:color="auto" w:frame="1"/>
        </w:rPr>
        <w:t xml:space="preserve"> 1998</w:t>
      </w:r>
      <w:r w:rsidRPr="00594EEE">
        <w:rPr>
          <w:rStyle w:val="a3"/>
          <w:color w:val="333333"/>
          <w:bdr w:val="none" w:sz="0" w:space="0" w:color="auto" w:frame="1"/>
        </w:rPr>
        <w:t xml:space="preserve"> гг.)</w:t>
      </w:r>
    </w:p>
    <w:p w:rsidR="005653AA" w:rsidRDefault="00C24B86" w:rsidP="006F65E9">
      <w:pPr>
        <w:pStyle w:val="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3"/>
          <w:color w:val="333333"/>
          <w:bdr w:val="none" w:sz="0" w:space="0" w:color="auto" w:frame="1"/>
        </w:rPr>
      </w:pPr>
      <w:r>
        <w:rPr>
          <w:b w:val="0"/>
          <w:bCs w:val="0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147955</wp:posOffset>
            </wp:positionV>
            <wp:extent cx="1017905" cy="156083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25" t="63196" r="37788" b="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6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53AA" w:rsidRPr="00594EEE" w:rsidRDefault="005653AA" w:rsidP="005653AA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</w:p>
    <w:p w:rsidR="006F65E9" w:rsidRPr="00594EEE" w:rsidRDefault="006F65E9" w:rsidP="006F65E9">
      <w:pPr>
        <w:pStyle w:val="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 xml:space="preserve">Учитель </w:t>
      </w:r>
      <w:proofErr w:type="gramStart"/>
      <w:r>
        <w:rPr>
          <w:rStyle w:val="a4"/>
          <w:color w:val="333333"/>
          <w:bdr w:val="none" w:sz="0" w:space="0" w:color="auto" w:frame="1"/>
        </w:rPr>
        <w:t>–м</w:t>
      </w:r>
      <w:proofErr w:type="gramEnd"/>
      <w:r>
        <w:rPr>
          <w:rStyle w:val="a4"/>
          <w:color w:val="333333"/>
          <w:bdr w:val="none" w:sz="0" w:space="0" w:color="auto" w:frame="1"/>
        </w:rPr>
        <w:t xml:space="preserve">етодист, </w:t>
      </w:r>
      <w:r w:rsidRPr="00594EEE">
        <w:rPr>
          <w:rStyle w:val="a4"/>
          <w:color w:val="333333"/>
          <w:bdr w:val="none" w:sz="0" w:space="0" w:color="auto" w:frame="1"/>
        </w:rPr>
        <w:t>отличник</w:t>
      </w:r>
      <w:r>
        <w:rPr>
          <w:rStyle w:val="a4"/>
          <w:color w:val="333333"/>
          <w:bdr w:val="none" w:sz="0" w:space="0" w:color="auto" w:frame="1"/>
        </w:rPr>
        <w:t xml:space="preserve"> народного</w:t>
      </w:r>
      <w:r w:rsidRPr="00594EEE">
        <w:rPr>
          <w:rStyle w:val="a4"/>
          <w:color w:val="333333"/>
          <w:bdr w:val="none" w:sz="0" w:space="0" w:color="auto" w:frame="1"/>
        </w:rPr>
        <w:t xml:space="preserve"> просвещения </w:t>
      </w:r>
      <w:r>
        <w:rPr>
          <w:rStyle w:val="a4"/>
          <w:color w:val="333333"/>
          <w:bdr w:val="none" w:sz="0" w:space="0" w:color="auto" w:frame="1"/>
        </w:rPr>
        <w:t>Р</w:t>
      </w:r>
      <w:r w:rsidRPr="00594EEE">
        <w:rPr>
          <w:rStyle w:val="a4"/>
          <w:color w:val="333333"/>
          <w:bdr w:val="none" w:sz="0" w:space="0" w:color="auto" w:frame="1"/>
        </w:rPr>
        <w:t>С</w:t>
      </w:r>
      <w:r>
        <w:rPr>
          <w:rStyle w:val="a4"/>
          <w:color w:val="333333"/>
          <w:bdr w:val="none" w:sz="0" w:space="0" w:color="auto" w:frame="1"/>
        </w:rPr>
        <w:t>Ф</w:t>
      </w:r>
      <w:r w:rsidRPr="00594EEE">
        <w:rPr>
          <w:rStyle w:val="a4"/>
          <w:color w:val="333333"/>
          <w:bdr w:val="none" w:sz="0" w:space="0" w:color="auto" w:frame="1"/>
        </w:rPr>
        <w:t xml:space="preserve">СР, </w:t>
      </w:r>
      <w:r>
        <w:rPr>
          <w:rStyle w:val="a4"/>
          <w:color w:val="333333"/>
          <w:bdr w:val="none" w:sz="0" w:space="0" w:color="auto" w:frame="1"/>
        </w:rPr>
        <w:t>н</w:t>
      </w:r>
      <w:r w:rsidRPr="00594EEE">
        <w:rPr>
          <w:rStyle w:val="a4"/>
          <w:color w:val="333333"/>
          <w:bdr w:val="none" w:sz="0" w:space="0" w:color="auto" w:frame="1"/>
        </w:rPr>
        <w:t>агражден</w:t>
      </w:r>
      <w:r>
        <w:rPr>
          <w:rStyle w:val="a4"/>
          <w:color w:val="333333"/>
          <w:bdr w:val="none" w:sz="0" w:space="0" w:color="auto" w:frame="1"/>
        </w:rPr>
        <w:t>а медалью</w:t>
      </w:r>
      <w:r w:rsidRPr="00594EEE">
        <w:rPr>
          <w:rStyle w:val="a4"/>
          <w:color w:val="333333"/>
          <w:bdr w:val="none" w:sz="0" w:space="0" w:color="auto" w:frame="1"/>
        </w:rPr>
        <w:t xml:space="preserve"> «За доблестный труд</w:t>
      </w:r>
      <w:r>
        <w:rPr>
          <w:rStyle w:val="a4"/>
          <w:color w:val="333333"/>
          <w:bdr w:val="none" w:sz="0" w:space="0" w:color="auto" w:frame="1"/>
        </w:rPr>
        <w:t>. В ознаменование 100-летия со дня рождения В.И. Ленина</w:t>
      </w:r>
      <w:r w:rsidRPr="00594EEE">
        <w:rPr>
          <w:rStyle w:val="a4"/>
          <w:color w:val="333333"/>
          <w:bdr w:val="none" w:sz="0" w:space="0" w:color="auto" w:frame="1"/>
        </w:rPr>
        <w:t>», Почетны</w:t>
      </w:r>
      <w:r>
        <w:rPr>
          <w:rStyle w:val="a4"/>
          <w:color w:val="333333"/>
          <w:bdr w:val="none" w:sz="0" w:space="0" w:color="auto" w:frame="1"/>
        </w:rPr>
        <w:t>ми Грамотами ЦК ВЛКСМ, Министе</w:t>
      </w:r>
      <w:proofErr w:type="gramStart"/>
      <w:r>
        <w:rPr>
          <w:rStyle w:val="a4"/>
          <w:color w:val="333333"/>
          <w:bdr w:val="none" w:sz="0" w:space="0" w:color="auto" w:frame="1"/>
        </w:rPr>
        <w:t>рств пр</w:t>
      </w:r>
      <w:proofErr w:type="gramEnd"/>
      <w:r>
        <w:rPr>
          <w:rStyle w:val="a4"/>
          <w:color w:val="333333"/>
          <w:bdr w:val="none" w:sz="0" w:space="0" w:color="auto" w:frame="1"/>
        </w:rPr>
        <w:t>освещения РСФСР и ЯАССР</w:t>
      </w:r>
    </w:p>
    <w:p w:rsidR="006F65E9" w:rsidRPr="00594EEE" w:rsidRDefault="006F65E9" w:rsidP="006F65E9">
      <w:pPr>
        <w:pStyle w:val="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6F65E9" w:rsidRPr="00594EEE" w:rsidRDefault="006F65E9" w:rsidP="006F65E9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4"/>
          <w:color w:val="333333"/>
          <w:bdr w:val="none" w:sz="0" w:space="0" w:color="auto" w:frame="1"/>
        </w:rPr>
      </w:pPr>
    </w:p>
    <w:p w:rsidR="006F65E9" w:rsidRPr="00594EEE" w:rsidRDefault="006F65E9" w:rsidP="006F65E9">
      <w:pPr>
        <w:pStyle w:val="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6F65E9" w:rsidRDefault="006F65E9" w:rsidP="006F65E9">
      <w:pPr>
        <w:pStyle w:val="a5"/>
        <w:shd w:val="clear" w:color="auto" w:fill="FFFFFF"/>
        <w:spacing w:before="257" w:beforeAutospacing="0" w:after="257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Родилась</w:t>
      </w:r>
      <w:r w:rsidRPr="00594EEE">
        <w:rPr>
          <w:color w:val="000000"/>
        </w:rPr>
        <w:t xml:space="preserve"> 2</w:t>
      </w:r>
      <w:r>
        <w:rPr>
          <w:color w:val="000000"/>
        </w:rPr>
        <w:t>5 июля 1932 г. в д</w:t>
      </w:r>
      <w:r w:rsidRPr="00594EEE">
        <w:rPr>
          <w:color w:val="000000"/>
        </w:rPr>
        <w:t>.</w:t>
      </w:r>
      <w:r>
        <w:rPr>
          <w:color w:val="000000"/>
        </w:rPr>
        <w:t xml:space="preserve"> Виля Горьковской области. </w:t>
      </w:r>
      <w:r w:rsidRPr="00594EEE">
        <w:rPr>
          <w:color w:val="000000"/>
        </w:rPr>
        <w:t>В 195</w:t>
      </w:r>
      <w:r>
        <w:rPr>
          <w:color w:val="000000"/>
        </w:rPr>
        <w:t>2</w:t>
      </w:r>
      <w:r w:rsidRPr="00594EEE">
        <w:rPr>
          <w:color w:val="000000"/>
        </w:rPr>
        <w:t xml:space="preserve"> году окончил</w:t>
      </w:r>
      <w:r>
        <w:rPr>
          <w:color w:val="000000"/>
        </w:rPr>
        <w:t>а Ивановское педагогическое училище и по зову романтической души приехала работать в Якутию.</w:t>
      </w:r>
      <w:r w:rsidR="005653AA">
        <w:rPr>
          <w:color w:val="000000"/>
        </w:rPr>
        <w:t xml:space="preserve"> </w:t>
      </w:r>
      <w:r>
        <w:rPr>
          <w:color w:val="000000"/>
        </w:rPr>
        <w:t xml:space="preserve">Педагогическую деятельность начала </w:t>
      </w:r>
      <w:proofErr w:type="spellStart"/>
      <w:r>
        <w:rPr>
          <w:color w:val="000000"/>
        </w:rPr>
        <w:t>Тит-Арынской</w:t>
      </w:r>
      <w:proofErr w:type="spellEnd"/>
      <w:r>
        <w:rPr>
          <w:color w:val="000000"/>
        </w:rPr>
        <w:t xml:space="preserve"> семилетней школе, продолжала – в </w:t>
      </w:r>
      <w:proofErr w:type="spellStart"/>
      <w:r>
        <w:rPr>
          <w:color w:val="000000"/>
        </w:rPr>
        <w:t>Октемской</w:t>
      </w:r>
      <w:proofErr w:type="spellEnd"/>
      <w:r>
        <w:rPr>
          <w:color w:val="000000"/>
        </w:rPr>
        <w:t xml:space="preserve"> средней школе. С 1964 по 1987 гг. работала в Покровской средней школе №2.</w:t>
      </w:r>
    </w:p>
    <w:p w:rsidR="006F65E9" w:rsidRDefault="006F65E9" w:rsidP="006F65E9">
      <w:pPr>
        <w:pStyle w:val="a5"/>
        <w:shd w:val="clear" w:color="auto" w:fill="FFFFFF"/>
        <w:spacing w:before="257" w:beforeAutospacing="0" w:after="257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Глубоким ум, широкий профессиональный кругозор, постоянный поиск нового позволяли Антонине Михайловне  не только перенимать все лучшее, что есть в педагогической науке и практике, но и критически осмысливать и использовать то, что в наибольшей степени способствовало воспитанию, развитию и обучению ее учеников. Она учила малышей не только читать, писать и считать, но и глубоко вникала во внутренний мир каждого ученика, воспитывала детей в духе общественной морали. И воистину счастлив был тот, кто попадал в добрые руки первого наставника Яковлевой Антонины Михайловны-настоящего мастера педагогического дела, беззаветно преданного учительской профессии.</w:t>
      </w:r>
    </w:p>
    <w:p w:rsidR="006F65E9" w:rsidRPr="005653AA" w:rsidRDefault="005653AA" w:rsidP="006F65E9">
      <w:pPr>
        <w:pStyle w:val="a5"/>
        <w:shd w:val="clear" w:color="auto" w:fill="FFFFFF"/>
        <w:spacing w:before="257" w:beforeAutospacing="0" w:after="257" w:afterAutospacing="0"/>
        <w:ind w:firstLine="567"/>
        <w:jc w:val="both"/>
        <w:textAlignment w:val="baseline"/>
        <w:rPr>
          <w:b/>
          <w:color w:val="000000"/>
        </w:rPr>
      </w:pPr>
      <w:r w:rsidRPr="005653AA">
        <w:rPr>
          <w:b/>
          <w:color w:val="000000"/>
        </w:rPr>
        <w:t>Использованная литература:</w:t>
      </w:r>
    </w:p>
    <w:p w:rsidR="001F5D63" w:rsidRPr="00907167" w:rsidRDefault="001F5D63" w:rsidP="001F5D6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15"/>
        <w:textAlignment w:val="baseline"/>
        <w:rPr>
          <w:rFonts w:ascii="Times New Roman" w:hAnsi="Times New Roman" w:cs="Times New Roman"/>
          <w:color w:val="303030"/>
          <w:sz w:val="20"/>
          <w:szCs w:val="11"/>
        </w:rPr>
      </w:pPr>
      <w:r w:rsidRPr="00907167">
        <w:rPr>
          <w:rFonts w:ascii="Times New Roman" w:hAnsi="Times New Roman" w:cs="Times New Roman"/>
          <w:color w:val="303030"/>
          <w:sz w:val="20"/>
          <w:szCs w:val="11"/>
        </w:rPr>
        <w:t xml:space="preserve">Педагогическая слава </w:t>
      </w:r>
      <w:proofErr w:type="spellStart"/>
      <w:r w:rsidRPr="00907167">
        <w:rPr>
          <w:rFonts w:ascii="Times New Roman" w:hAnsi="Times New Roman" w:cs="Times New Roman"/>
          <w:color w:val="303030"/>
          <w:sz w:val="20"/>
          <w:szCs w:val="11"/>
        </w:rPr>
        <w:t>Хангаласского</w:t>
      </w:r>
      <w:proofErr w:type="spellEnd"/>
      <w:r w:rsidRPr="00907167">
        <w:rPr>
          <w:rFonts w:ascii="Times New Roman" w:hAnsi="Times New Roman" w:cs="Times New Roman"/>
          <w:color w:val="303030"/>
          <w:sz w:val="20"/>
          <w:szCs w:val="11"/>
        </w:rPr>
        <w:t xml:space="preserve"> улуса /</w:t>
      </w:r>
      <w:proofErr w:type="spellStart"/>
      <w:r w:rsidRPr="00907167">
        <w:rPr>
          <w:rFonts w:ascii="Times New Roman" w:hAnsi="Times New Roman" w:cs="Times New Roman"/>
          <w:color w:val="303030"/>
          <w:sz w:val="20"/>
          <w:szCs w:val="11"/>
        </w:rPr>
        <w:t>Хангаласское</w:t>
      </w:r>
      <w:proofErr w:type="spellEnd"/>
      <w:r w:rsidRPr="00907167">
        <w:rPr>
          <w:rFonts w:ascii="Times New Roman" w:hAnsi="Times New Roman" w:cs="Times New Roman"/>
          <w:color w:val="303030"/>
          <w:sz w:val="20"/>
          <w:szCs w:val="11"/>
        </w:rPr>
        <w:t xml:space="preserve"> РУО (ред. Ефимова Л.И.; сост. Мартынова Е.А., Ефимова Л.И., Скрябина К.Г.).-Якутск, 2014.- С. </w:t>
      </w:r>
      <w:r>
        <w:rPr>
          <w:rFonts w:ascii="Times New Roman" w:hAnsi="Times New Roman" w:cs="Times New Roman"/>
          <w:color w:val="303030"/>
          <w:sz w:val="20"/>
          <w:szCs w:val="11"/>
        </w:rPr>
        <w:t>211</w:t>
      </w:r>
      <w:r w:rsidRPr="00907167">
        <w:rPr>
          <w:rFonts w:ascii="Times New Roman" w:hAnsi="Times New Roman" w:cs="Times New Roman"/>
          <w:color w:val="303030"/>
          <w:sz w:val="20"/>
          <w:szCs w:val="11"/>
        </w:rPr>
        <w:t>.</w:t>
      </w:r>
    </w:p>
    <w:p w:rsidR="007440A9" w:rsidRPr="006F65E9" w:rsidRDefault="007440A9" w:rsidP="006F65E9">
      <w:pPr>
        <w:jc w:val="both"/>
        <w:rPr>
          <w:rFonts w:ascii="Times New Roman" w:hAnsi="Times New Roman" w:cs="Times New Roman"/>
          <w:sz w:val="24"/>
        </w:rPr>
      </w:pPr>
    </w:p>
    <w:sectPr w:rsidR="007440A9" w:rsidRPr="006F65E9" w:rsidSect="007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18E"/>
    <w:multiLevelType w:val="multilevel"/>
    <w:tmpl w:val="2306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F65E9"/>
    <w:rsid w:val="001F5D63"/>
    <w:rsid w:val="005653AA"/>
    <w:rsid w:val="00663B4A"/>
    <w:rsid w:val="006F65E9"/>
    <w:rsid w:val="007440A9"/>
    <w:rsid w:val="00C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E9"/>
  </w:style>
  <w:style w:type="paragraph" w:styleId="3">
    <w:name w:val="heading 3"/>
    <w:basedOn w:val="a"/>
    <w:link w:val="30"/>
    <w:uiPriority w:val="9"/>
    <w:qFormat/>
    <w:rsid w:val="006F6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65E9"/>
    <w:rPr>
      <w:b/>
      <w:bCs/>
    </w:rPr>
  </w:style>
  <w:style w:type="character" w:styleId="a4">
    <w:name w:val="Emphasis"/>
    <w:basedOn w:val="a0"/>
    <w:uiPriority w:val="20"/>
    <w:qFormat/>
    <w:rsid w:val="006F65E9"/>
    <w:rPr>
      <w:i/>
      <w:iCs/>
    </w:rPr>
  </w:style>
  <w:style w:type="paragraph" w:styleId="a5">
    <w:name w:val="Normal (Web)"/>
    <w:basedOn w:val="a"/>
    <w:uiPriority w:val="99"/>
    <w:semiHidden/>
    <w:unhideWhenUsed/>
    <w:rsid w:val="006F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2023-01-25T03:18:00Z</dcterms:created>
  <dcterms:modified xsi:type="dcterms:W3CDTF">2023-01-25T03:53:00Z</dcterms:modified>
</cp:coreProperties>
</file>